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B47C01" w:rsidRDefault="00B47C01" w:rsidP="00B47C01">
      <w:pPr>
        <w:pStyle w:val="a3"/>
        <w:rPr>
          <w:rStyle w:val="a4"/>
          <w:i/>
          <w:iCs/>
          <w:color w:val="000080"/>
          <w:sz w:val="43"/>
          <w:szCs w:val="43"/>
        </w:rPr>
      </w:pPr>
    </w:p>
    <w:p w:rsidR="00B47C01" w:rsidRDefault="00B47C01" w:rsidP="00B47C01">
      <w:pPr>
        <w:pStyle w:val="a3"/>
        <w:rPr>
          <w:rStyle w:val="a4"/>
          <w:i/>
          <w:iCs/>
          <w:color w:val="000080"/>
          <w:sz w:val="43"/>
          <w:szCs w:val="43"/>
        </w:rPr>
      </w:pPr>
      <w:r>
        <w:rPr>
          <w:noProof/>
        </w:rPr>
        <w:drawing>
          <wp:inline distT="0" distB="0" distL="0" distR="0">
            <wp:extent cx="5940425" cy="2189178"/>
            <wp:effectExtent l="19050" t="0" r="3175" b="0"/>
            <wp:docPr id="4" name="Рисунок 4" descr="http://spolokvt226.narod.ru/kartin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lokvt226.narod.ru/kartink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C01" w:rsidRDefault="00B47C01" w:rsidP="00E21209">
      <w:pPr>
        <w:pStyle w:val="a3"/>
        <w:jc w:val="center"/>
        <w:rPr>
          <w:rStyle w:val="a4"/>
          <w:i/>
          <w:iCs/>
          <w:color w:val="000080"/>
          <w:sz w:val="43"/>
          <w:szCs w:val="43"/>
        </w:rPr>
      </w:pPr>
      <w:r>
        <w:rPr>
          <w:noProof/>
        </w:rPr>
        <w:drawing>
          <wp:inline distT="0" distB="0" distL="0" distR="0">
            <wp:extent cx="4633200" cy="5029200"/>
            <wp:effectExtent l="19050" t="0" r="0" b="0"/>
            <wp:docPr id="1" name="Рисунок 1" descr="https://pediatrinfo.ru/wp-content/uploads/b/8/f/b8fabb11226c63b96e4b00386ae2fa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iatrinfo.ru/wp-content/uploads/b/8/f/b8fabb11226c63b96e4b00386ae2fa5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25" cy="502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C01" w:rsidRDefault="00B47C01" w:rsidP="00E21209">
      <w:pPr>
        <w:pStyle w:val="a3"/>
        <w:jc w:val="center"/>
        <w:rPr>
          <w:rStyle w:val="a4"/>
          <w:i/>
          <w:iCs/>
          <w:color w:val="000080"/>
          <w:sz w:val="43"/>
          <w:szCs w:val="43"/>
        </w:rPr>
      </w:pPr>
    </w:p>
    <w:p w:rsidR="00B47C01" w:rsidRDefault="00B47C01" w:rsidP="00B47C01">
      <w:pPr>
        <w:pStyle w:val="a3"/>
        <w:rPr>
          <w:rStyle w:val="a4"/>
          <w:i/>
          <w:iCs/>
          <w:color w:val="000080"/>
          <w:sz w:val="43"/>
          <w:szCs w:val="43"/>
        </w:rPr>
      </w:pPr>
    </w:p>
    <w:p w:rsidR="00E21209" w:rsidRDefault="00E21209" w:rsidP="00E21209">
      <w:pPr>
        <w:pStyle w:val="a3"/>
        <w:jc w:val="both"/>
      </w:pPr>
    </w:p>
    <w:p w:rsidR="004C137D" w:rsidRDefault="004C137D" w:rsidP="00E21209">
      <w:pPr>
        <w:pStyle w:val="a3"/>
        <w:jc w:val="both"/>
      </w:pPr>
    </w:p>
    <w:p w:rsidR="00F55AD5" w:rsidRPr="00566BFD" w:rsidRDefault="00F55AD5" w:rsidP="00F55AD5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566BF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ПАМЯТКА</w:t>
      </w:r>
    </w:p>
    <w:p w:rsidR="00F55AD5" w:rsidRPr="00F55AD5" w:rsidRDefault="00F55AD5" w:rsidP="00F55AD5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566BF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Особенности работы в классе-комплекте</w:t>
      </w:r>
    </w:p>
    <w:p w:rsidR="00F55AD5" w:rsidRPr="00F55AD5" w:rsidRDefault="00F55AD5" w:rsidP="00F55AD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Физкультминутки (не менее 2);</w:t>
      </w:r>
    </w:p>
    <w:p w:rsidR="00F55AD5" w:rsidRPr="00F55AD5" w:rsidRDefault="00F55AD5" w:rsidP="00F55AD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55AD5">
        <w:rPr>
          <w:sz w:val="28"/>
          <w:szCs w:val="28"/>
        </w:rPr>
        <w:t>бязательное проведение самостоятельной работы учащихся;</w:t>
      </w:r>
    </w:p>
    <w:p w:rsidR="00F55AD5" w:rsidRPr="00F55AD5" w:rsidRDefault="00F55AD5" w:rsidP="00F55AD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55AD5">
        <w:rPr>
          <w:sz w:val="28"/>
          <w:szCs w:val="28"/>
        </w:rPr>
        <w:t>ередования двух четко выраженных компонентов: работы учащихся под руководством учителя и самостоятельной деятельности школьников;</w:t>
      </w:r>
    </w:p>
    <w:p w:rsidR="00F55AD5" w:rsidRPr="00F55AD5" w:rsidRDefault="00F55AD5" w:rsidP="00F55AD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5AD5">
        <w:rPr>
          <w:sz w:val="28"/>
          <w:szCs w:val="28"/>
        </w:rPr>
        <w:t>широкое использование всех видов раздаточного материала, которое вызвано самостоятельной работой учащихся</w:t>
      </w:r>
      <w:r>
        <w:rPr>
          <w:sz w:val="28"/>
          <w:szCs w:val="28"/>
        </w:rPr>
        <w:t xml:space="preserve"> (</w:t>
      </w:r>
      <w:r w:rsidRPr="00F55AD5">
        <w:rPr>
          <w:sz w:val="28"/>
          <w:szCs w:val="28"/>
        </w:rPr>
        <w:t xml:space="preserve">памятки, схемы, </w:t>
      </w:r>
      <w:proofErr w:type="spellStart"/>
      <w:r w:rsidRPr="00F55AD5">
        <w:rPr>
          <w:sz w:val="28"/>
          <w:szCs w:val="28"/>
        </w:rPr>
        <w:t>карточки-помогайки</w:t>
      </w:r>
      <w:proofErr w:type="spellEnd"/>
      <w:r w:rsidRPr="00F55AD5">
        <w:rPr>
          <w:sz w:val="28"/>
          <w:szCs w:val="28"/>
        </w:rPr>
        <w:t>, перфокарты).</w:t>
      </w:r>
    </w:p>
    <w:p w:rsidR="00566BFD" w:rsidRPr="00F55AD5" w:rsidRDefault="00F55AD5" w:rsidP="00F55A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AD5">
        <w:rPr>
          <w:rFonts w:ascii="Times New Roman" w:hAnsi="Times New Roman" w:cs="Times New Roman"/>
          <w:b/>
          <w:bCs/>
          <w:sz w:val="28"/>
          <w:szCs w:val="28"/>
        </w:rPr>
        <w:t>Виды самостоятельной работы:</w:t>
      </w:r>
    </w:p>
    <w:p w:rsidR="00F55AD5" w:rsidRPr="00F55AD5" w:rsidRDefault="00F55AD5" w:rsidP="00F55AD5">
      <w:pPr>
        <w:pStyle w:val="a9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55AD5">
        <w:rPr>
          <w:rFonts w:ascii="Times New Roman" w:hAnsi="Times New Roman" w:cs="Times New Roman"/>
          <w:sz w:val="28"/>
          <w:szCs w:val="28"/>
        </w:rPr>
        <w:t>Подготовительные упражнения, которые выполняются до изучения нового материала (повторение по учебнику, работа с карточками и таблицами).</w:t>
      </w:r>
    </w:p>
    <w:p w:rsidR="00F55AD5" w:rsidRPr="00F55AD5" w:rsidRDefault="00F55AD5" w:rsidP="00F55AD5">
      <w:pPr>
        <w:pStyle w:val="a9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55AD5">
        <w:rPr>
          <w:rFonts w:ascii="Times New Roman" w:hAnsi="Times New Roman" w:cs="Times New Roman"/>
          <w:sz w:val="28"/>
          <w:szCs w:val="28"/>
        </w:rPr>
        <w:t>Самостоятельное изучение нового по детальной инструкции</w:t>
      </w:r>
    </w:p>
    <w:p w:rsidR="00F55AD5" w:rsidRPr="00F55AD5" w:rsidRDefault="00F55AD5" w:rsidP="00F55AD5">
      <w:pPr>
        <w:pStyle w:val="a9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55AD5">
        <w:rPr>
          <w:rFonts w:ascii="Times New Roman" w:hAnsi="Times New Roman" w:cs="Times New Roman"/>
          <w:sz w:val="28"/>
          <w:szCs w:val="28"/>
        </w:rPr>
        <w:t xml:space="preserve"> Упражнения на закрепление с опорой на алгоритмы, памятки.</w:t>
      </w:r>
    </w:p>
    <w:p w:rsidR="00F55AD5" w:rsidRPr="00F55AD5" w:rsidRDefault="00F55AD5" w:rsidP="00F55AD5">
      <w:pPr>
        <w:pStyle w:val="a9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55AD5">
        <w:rPr>
          <w:rFonts w:ascii="Times New Roman" w:hAnsi="Times New Roman" w:cs="Times New Roman"/>
          <w:sz w:val="28"/>
          <w:szCs w:val="28"/>
        </w:rPr>
        <w:t>Тренировочные упражнения.</w:t>
      </w:r>
    </w:p>
    <w:p w:rsidR="00F55AD5" w:rsidRDefault="00F55AD5" w:rsidP="00F55AD5">
      <w:pPr>
        <w:pStyle w:val="a9"/>
        <w:numPr>
          <w:ilvl w:val="0"/>
          <w:numId w:val="4"/>
        </w:numPr>
        <w:spacing w:after="0" w:line="360" w:lineRule="auto"/>
        <w:ind w:left="714" w:hanging="357"/>
        <w:jc w:val="both"/>
      </w:pPr>
      <w:r w:rsidRPr="00F55AD5">
        <w:rPr>
          <w:rFonts w:ascii="Times New Roman" w:hAnsi="Times New Roman" w:cs="Times New Roman"/>
          <w:sz w:val="28"/>
          <w:szCs w:val="28"/>
        </w:rPr>
        <w:t>Контрольные и проверочные</w:t>
      </w:r>
      <w:r>
        <w:t xml:space="preserve"> </w:t>
      </w:r>
      <w:r w:rsidRPr="00F55AD5">
        <w:rPr>
          <w:rFonts w:ascii="Times New Roman" w:hAnsi="Times New Roman" w:cs="Times New Roman"/>
          <w:sz w:val="28"/>
          <w:szCs w:val="28"/>
        </w:rPr>
        <w:t>задания.</w:t>
      </w:r>
    </w:p>
    <w:p w:rsidR="00F55AD5" w:rsidRPr="00F55AD5" w:rsidRDefault="00F55AD5" w:rsidP="00F55AD5">
      <w:pPr>
        <w:pStyle w:val="a9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55AD5">
        <w:rPr>
          <w:rFonts w:ascii="Times New Roman" w:hAnsi="Times New Roman" w:cs="Times New Roman"/>
          <w:sz w:val="28"/>
          <w:szCs w:val="28"/>
        </w:rPr>
        <w:t>Тестовые задания</w:t>
      </w:r>
    </w:p>
    <w:p w:rsidR="00F55AD5" w:rsidRPr="00F55AD5" w:rsidRDefault="00F55AD5" w:rsidP="00F55AD5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55AD5">
        <w:rPr>
          <w:b/>
          <w:bCs/>
          <w:sz w:val="32"/>
          <w:szCs w:val="32"/>
        </w:rPr>
        <w:t>Условия самостоятельной работы:</w:t>
      </w:r>
    </w:p>
    <w:p w:rsidR="00F55AD5" w:rsidRPr="00F55AD5" w:rsidRDefault="00F55AD5" w:rsidP="00F55AD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5AD5">
        <w:rPr>
          <w:sz w:val="28"/>
          <w:szCs w:val="28"/>
        </w:rPr>
        <w:t>Перед самостоятельной работой необходим подробный инструктаж по ее содержанию;</w:t>
      </w:r>
    </w:p>
    <w:p w:rsidR="00F55AD5" w:rsidRPr="00F55AD5" w:rsidRDefault="00F55AD5" w:rsidP="00F55AD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5AD5">
        <w:rPr>
          <w:sz w:val="28"/>
          <w:szCs w:val="28"/>
        </w:rPr>
        <w:t xml:space="preserve"> Устное указание учителя дублируется в письменной форме в виде записей на доске, на карточках с указанием образца выполнения;</w:t>
      </w:r>
    </w:p>
    <w:p w:rsidR="00F55AD5" w:rsidRPr="00F55AD5" w:rsidRDefault="00F55AD5" w:rsidP="00F55AD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5AD5">
        <w:rPr>
          <w:sz w:val="28"/>
          <w:szCs w:val="28"/>
        </w:rPr>
        <w:t>Во время работы младший школьник пользуется памятками, алгоритмами или схемами для осуществления самоконтроля при выполнении упражнения.</w:t>
      </w:r>
    </w:p>
    <w:p w:rsidR="00F55AD5" w:rsidRDefault="00F55AD5"/>
    <w:sectPr w:rsidR="00F55AD5" w:rsidSect="00B47C0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D8F"/>
    <w:multiLevelType w:val="hybridMultilevel"/>
    <w:tmpl w:val="5B820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F70F63"/>
    <w:multiLevelType w:val="hybridMultilevel"/>
    <w:tmpl w:val="6F0E0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15F51"/>
    <w:multiLevelType w:val="hybridMultilevel"/>
    <w:tmpl w:val="5EB6D356"/>
    <w:lvl w:ilvl="0" w:tplc="A4D07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DC2CBC"/>
    <w:multiLevelType w:val="hybridMultilevel"/>
    <w:tmpl w:val="A46A1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E454D"/>
    <w:multiLevelType w:val="hybridMultilevel"/>
    <w:tmpl w:val="A9C81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E21209"/>
    <w:rsid w:val="00083136"/>
    <w:rsid w:val="000C31F6"/>
    <w:rsid w:val="00245405"/>
    <w:rsid w:val="002C75EC"/>
    <w:rsid w:val="004C137D"/>
    <w:rsid w:val="004C55E6"/>
    <w:rsid w:val="00552A95"/>
    <w:rsid w:val="005640AF"/>
    <w:rsid w:val="00566BFD"/>
    <w:rsid w:val="006E4DAA"/>
    <w:rsid w:val="00806240"/>
    <w:rsid w:val="008C51DC"/>
    <w:rsid w:val="008D4C22"/>
    <w:rsid w:val="00A94507"/>
    <w:rsid w:val="00AE2465"/>
    <w:rsid w:val="00B47C01"/>
    <w:rsid w:val="00C96ACE"/>
    <w:rsid w:val="00CF57F2"/>
    <w:rsid w:val="00E21209"/>
    <w:rsid w:val="00E84F04"/>
    <w:rsid w:val="00F55AD5"/>
    <w:rsid w:val="00FE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07"/>
  </w:style>
  <w:style w:type="paragraph" w:styleId="4">
    <w:name w:val="heading 4"/>
    <w:basedOn w:val="a"/>
    <w:link w:val="40"/>
    <w:uiPriority w:val="9"/>
    <w:qFormat/>
    <w:rsid w:val="004C55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20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C55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C55E6"/>
    <w:rPr>
      <w:color w:val="0000FF"/>
      <w:u w:val="single"/>
    </w:rPr>
  </w:style>
  <w:style w:type="character" w:styleId="a6">
    <w:name w:val="Emphasis"/>
    <w:basedOn w:val="a0"/>
    <w:uiPriority w:val="20"/>
    <w:qFormat/>
    <w:rsid w:val="004C55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5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6BFD"/>
    <w:pPr>
      <w:ind w:left="720"/>
      <w:contextualSpacing/>
    </w:pPr>
  </w:style>
  <w:style w:type="table" w:styleId="aa">
    <w:name w:val="Table Grid"/>
    <w:basedOn w:val="a1"/>
    <w:uiPriority w:val="59"/>
    <w:rsid w:val="00566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Глория</dc:creator>
  <cp:keywords/>
  <dc:description/>
  <cp:lastModifiedBy>Глория</cp:lastModifiedBy>
  <cp:revision>13</cp:revision>
  <cp:lastPrinted>2022-04-03T18:21:00Z</cp:lastPrinted>
  <dcterms:created xsi:type="dcterms:W3CDTF">2022-04-03T18:19:00Z</dcterms:created>
  <dcterms:modified xsi:type="dcterms:W3CDTF">2022-04-06T20:12:00Z</dcterms:modified>
</cp:coreProperties>
</file>